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E9" w:rsidRPr="00A77FE9" w:rsidRDefault="00A77FE9" w:rsidP="00FC4CA8">
      <w:pPr>
        <w:spacing w:after="0"/>
        <w:jc w:val="center"/>
        <w:rPr>
          <w:b/>
        </w:rPr>
      </w:pPr>
      <w:r w:rsidRPr="00A77FE9">
        <w:rPr>
          <w:b/>
        </w:rPr>
        <w:t>20 ESTUDIO BIBLICO 2019</w:t>
      </w:r>
    </w:p>
    <w:p w:rsidR="00D31883" w:rsidRPr="00FC4CA8" w:rsidRDefault="00FC4CA8" w:rsidP="00FC4CA8">
      <w:pPr>
        <w:spacing w:after="0"/>
        <w:jc w:val="center"/>
        <w:rPr>
          <w:b/>
          <w:u w:val="single"/>
        </w:rPr>
      </w:pPr>
      <w:r w:rsidRPr="00FC4CA8">
        <w:rPr>
          <w:b/>
          <w:u w:val="single"/>
        </w:rPr>
        <w:t>LA COMIDA Y BEBIDA ESPIRITU</w:t>
      </w:r>
      <w:r w:rsidRPr="00FC4CA8">
        <w:rPr>
          <w:u w:val="single"/>
        </w:rPr>
        <w:t>AL</w:t>
      </w:r>
    </w:p>
    <w:p w:rsidR="00C6079A" w:rsidRDefault="005D0C01" w:rsidP="00FC4CA8">
      <w:pPr>
        <w:spacing w:after="0"/>
        <w:jc w:val="center"/>
        <w:rPr>
          <w:b/>
        </w:rPr>
      </w:pPr>
      <w:r w:rsidRPr="00D04303">
        <w:rPr>
          <w:b/>
        </w:rPr>
        <w:t>1° Corintios 10: 4</w:t>
      </w:r>
      <w:r w:rsidR="00C6079A" w:rsidRPr="00D04303">
        <w:rPr>
          <w:b/>
        </w:rPr>
        <w:t xml:space="preserve"> y </w:t>
      </w:r>
      <w:r w:rsidRPr="00D04303">
        <w:rPr>
          <w:b/>
        </w:rPr>
        <w:t>5</w:t>
      </w:r>
    </w:p>
    <w:p w:rsidR="00A77FE9" w:rsidRDefault="00A77FE9" w:rsidP="00FC4CA8">
      <w:pPr>
        <w:spacing w:after="0"/>
        <w:jc w:val="center"/>
        <w:rPr>
          <w:b/>
        </w:rPr>
      </w:pPr>
      <w:r>
        <w:rPr>
          <w:b/>
        </w:rPr>
        <w:t>Texto: Judas 5</w:t>
      </w:r>
    </w:p>
    <w:p w:rsidR="00A77FE9" w:rsidRDefault="00A77FE9" w:rsidP="00FC4CA8">
      <w:pPr>
        <w:spacing w:after="0"/>
        <w:jc w:val="center"/>
        <w:rPr>
          <w:b/>
        </w:rPr>
      </w:pPr>
      <w:r>
        <w:rPr>
          <w:b/>
        </w:rPr>
        <w:t>Por</w:t>
      </w:r>
    </w:p>
    <w:p w:rsidR="00A77FE9" w:rsidRDefault="00A77FE9" w:rsidP="00FC4CA8">
      <w:pPr>
        <w:spacing w:after="0"/>
        <w:jc w:val="center"/>
        <w:rPr>
          <w:b/>
        </w:rPr>
      </w:pPr>
      <w:r>
        <w:rPr>
          <w:b/>
        </w:rPr>
        <w:t>Rvdo.: Daniel Rodríguez V.</w:t>
      </w:r>
    </w:p>
    <w:p w:rsidR="00FC4CA8" w:rsidRPr="00D04303" w:rsidRDefault="00FC4CA8" w:rsidP="00FC4CA8">
      <w:pPr>
        <w:spacing w:after="0"/>
        <w:jc w:val="center"/>
        <w:rPr>
          <w:b/>
        </w:rPr>
      </w:pPr>
    </w:p>
    <w:p w:rsidR="00C6079A" w:rsidRPr="005D0C01" w:rsidRDefault="00A77FE9" w:rsidP="005D0C01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VS.4</w:t>
      </w:r>
      <w:r w:rsidR="00C6079A" w:rsidRPr="005D0C01">
        <w:rPr>
          <w:b/>
          <w:i/>
          <w:u w:val="single"/>
        </w:rPr>
        <w:t>:</w:t>
      </w:r>
    </w:p>
    <w:p w:rsidR="00C6079A" w:rsidRDefault="005D0C01" w:rsidP="005D0C01">
      <w:pPr>
        <w:spacing w:after="0"/>
      </w:pPr>
      <w:r w:rsidRPr="005D0C01">
        <w:rPr>
          <w:b/>
          <w:i/>
          <w:u w:val="single"/>
        </w:rPr>
        <w:t>4</w:t>
      </w:r>
      <w:r>
        <w:rPr>
          <w:b/>
          <w:i/>
          <w:u w:val="single"/>
        </w:rPr>
        <w:t xml:space="preserve"> </w:t>
      </w:r>
      <w:r w:rsidRPr="005D0C01">
        <w:rPr>
          <w:b/>
          <w:i/>
          <w:u w:val="single"/>
        </w:rPr>
        <w:t>y todos bebieron la misma bebida espiritual; porque bebían de la roca espiritual que los seguía, y la roca era Cristo</w:t>
      </w:r>
      <w:r>
        <w:t>.</w:t>
      </w:r>
    </w:p>
    <w:p w:rsidR="00CF4C57" w:rsidRDefault="00CF4C57" w:rsidP="005D0C01">
      <w:pPr>
        <w:spacing w:after="0"/>
      </w:pPr>
    </w:p>
    <w:p w:rsidR="004A4D78" w:rsidRDefault="00E0412D" w:rsidP="00CA40A5">
      <w:pPr>
        <w:spacing w:after="0"/>
        <w:jc w:val="both"/>
      </w:pPr>
      <w:r w:rsidRPr="00CA40A5">
        <w:t xml:space="preserve">       </w:t>
      </w:r>
      <w:r w:rsidRPr="0032014D">
        <w:rPr>
          <w:b/>
          <w:u w:val="single"/>
        </w:rPr>
        <w:t>INTRODUCCIÓN</w:t>
      </w:r>
      <w:r>
        <w:rPr>
          <w:b/>
        </w:rPr>
        <w:t>:</w:t>
      </w:r>
      <w:r w:rsidRPr="00E0412D">
        <w:rPr>
          <w:b/>
        </w:rPr>
        <w:t xml:space="preserve"> </w:t>
      </w:r>
      <w:r w:rsidRPr="00E0412D">
        <w:t>Dice el v: 3</w:t>
      </w:r>
      <w:r>
        <w:rPr>
          <w:b/>
        </w:rPr>
        <w:t>.</w:t>
      </w:r>
      <w:r w:rsidR="00291897">
        <w:rPr>
          <w:b/>
        </w:rPr>
        <w:t xml:space="preserve"> </w:t>
      </w:r>
      <w:r w:rsidR="00291897" w:rsidRPr="00291897">
        <w:t>Todos comieron del</w:t>
      </w:r>
      <w:r w:rsidR="00291897">
        <w:rPr>
          <w:b/>
        </w:rPr>
        <w:t xml:space="preserve"> </w:t>
      </w:r>
      <w:r w:rsidR="00291897" w:rsidRPr="00291897">
        <w:t>mismo alimento espiritual.</w:t>
      </w:r>
      <w:r w:rsidR="00291897">
        <w:rPr>
          <w:b/>
        </w:rPr>
        <w:t xml:space="preserve"> </w:t>
      </w:r>
      <w:r>
        <w:rPr>
          <w:b/>
        </w:rPr>
        <w:t xml:space="preserve"> </w:t>
      </w:r>
      <w:r w:rsidR="00CA40A5" w:rsidRPr="00CA40A5">
        <w:t>E</w:t>
      </w:r>
      <w:r w:rsidR="00CA40A5">
        <w:t xml:space="preserve">sto hace referencia al mana que fue milagrosamente proveído para el pueblo de Israel en sus jornadas a través del desierto.  La expresión alimento </w:t>
      </w:r>
      <w:r w:rsidR="0044372A">
        <w:t xml:space="preserve">espiritual NO significa que fuese no material.  No significa que fuese invisible o irreal.  Lo que significa aquí en esta  enseñanza, que el alimento material, era tipo o figura del sustento espiritual. Incluye la idea de que el alimento fue dado de una manera sobrenatural. </w:t>
      </w:r>
    </w:p>
    <w:p w:rsidR="004A4D78" w:rsidRDefault="004A4D78" w:rsidP="00CA40A5">
      <w:pPr>
        <w:spacing w:after="0"/>
        <w:jc w:val="both"/>
      </w:pPr>
    </w:p>
    <w:p w:rsidR="008253B4" w:rsidRDefault="004A4D78" w:rsidP="00CA40A5">
      <w:pPr>
        <w:spacing w:after="0"/>
        <w:jc w:val="both"/>
      </w:pPr>
      <w:r>
        <w:t xml:space="preserve">       A lo largo de sus jornadas, Dios proveyó a los Israelitas de una forma milagrosa así como el </w:t>
      </w:r>
      <w:r w:rsidR="00105BB5">
        <w:t xml:space="preserve">alimento que dice el V: 3  también el agua que necesitaba beber.  Era verdadera agua, pero de nuevo se le llama bebida espiritual, en el sentido de que era tipo del refrigerio espiritual, y además que fue milagrosamente provista. </w:t>
      </w:r>
    </w:p>
    <w:p w:rsidR="008253B4" w:rsidRDefault="008253B4" w:rsidP="00CA40A5">
      <w:pPr>
        <w:spacing w:after="0"/>
        <w:jc w:val="both"/>
      </w:pPr>
    </w:p>
    <w:p w:rsidR="008253B4" w:rsidRDefault="008253B4" w:rsidP="00CA40A5">
      <w:pPr>
        <w:spacing w:after="0"/>
        <w:jc w:val="both"/>
      </w:pPr>
      <w:r>
        <w:t xml:space="preserve">       Habrían muerto de sed muchas veces si el Señor NO les hubiera dado esta agua de una forma milagrosa.</w:t>
      </w:r>
    </w:p>
    <w:p w:rsidR="008253B4" w:rsidRDefault="008253B4" w:rsidP="00CA40A5">
      <w:pPr>
        <w:spacing w:after="0"/>
        <w:jc w:val="both"/>
      </w:pPr>
    </w:p>
    <w:p w:rsidR="007C313E" w:rsidRDefault="008253B4" w:rsidP="00CA40A5">
      <w:pPr>
        <w:spacing w:after="0"/>
        <w:jc w:val="both"/>
      </w:pPr>
      <w:r>
        <w:t xml:space="preserve">      La expresión bebían de la roca que les seguía, no significa que una roca material es fuese siguiendo en el viaje.</w:t>
      </w:r>
      <w:r w:rsidR="00E541B8">
        <w:t xml:space="preserve"> La Roda denota el rio que man</w:t>
      </w:r>
      <w:r w:rsidR="007C313E">
        <w:t>aba de ella y ella seguía a los Israelitas.</w:t>
      </w:r>
    </w:p>
    <w:p w:rsidR="007C313E" w:rsidRDefault="007C313E" w:rsidP="00CA40A5">
      <w:pPr>
        <w:spacing w:after="0"/>
        <w:jc w:val="both"/>
      </w:pPr>
    </w:p>
    <w:p w:rsidR="008253B4" w:rsidRDefault="007C313E" w:rsidP="00CA40A5">
      <w:pPr>
        <w:spacing w:after="0"/>
        <w:jc w:val="both"/>
      </w:pPr>
      <w:r>
        <w:t xml:space="preserve">       La Roca era Cristo en el sentido de que Él era Aquel que la proveyó y que es El a quien representa, prevé – yendo  </w:t>
      </w:r>
      <w:r w:rsidR="009470A7">
        <w:t xml:space="preserve">de agua a Su pueblo. </w:t>
      </w:r>
    </w:p>
    <w:p w:rsidR="00D46C2D" w:rsidRDefault="00D46C2D" w:rsidP="00CA40A5">
      <w:pPr>
        <w:spacing w:after="0"/>
        <w:jc w:val="both"/>
      </w:pPr>
    </w:p>
    <w:p w:rsidR="00D46C2D" w:rsidRDefault="00D46C2D" w:rsidP="00CA40A5">
      <w:pPr>
        <w:spacing w:after="0"/>
        <w:jc w:val="both"/>
      </w:pPr>
      <w:r>
        <w:t xml:space="preserve">       Estas expresiones, a primera vista tan extraña, para algunos, se entienden perfectamente si recordam</w:t>
      </w:r>
      <w:r w:rsidR="00A6425E">
        <w:t xml:space="preserve">os, que el Ángel de Jehová que marchaba constantemente (Ex.32:34 y 33:2) con el pueblo de Israel, durante la peregrinación por el desierto, y en la entrada de Canaán, era Cristo. </w:t>
      </w:r>
    </w:p>
    <w:p w:rsidR="00A77FE9" w:rsidRDefault="00A77FE9" w:rsidP="00CA40A5">
      <w:pPr>
        <w:spacing w:after="0"/>
        <w:jc w:val="both"/>
      </w:pPr>
    </w:p>
    <w:p w:rsidR="00A6425E" w:rsidRPr="004A0867" w:rsidRDefault="00A77FE9" w:rsidP="00CA40A5">
      <w:pPr>
        <w:spacing w:after="0"/>
        <w:jc w:val="both"/>
        <w:rPr>
          <w:b/>
          <w:i/>
          <w:u w:val="single"/>
        </w:rPr>
      </w:pPr>
      <w:r>
        <w:rPr>
          <w:b/>
          <w:i/>
          <w:u w:val="single"/>
        </w:rPr>
        <w:t>VS.5</w:t>
      </w:r>
      <w:r w:rsidR="004A0867" w:rsidRPr="004A0867">
        <w:rPr>
          <w:b/>
          <w:i/>
          <w:u w:val="single"/>
        </w:rPr>
        <w:t>:</w:t>
      </w:r>
    </w:p>
    <w:p w:rsidR="004A0867" w:rsidRDefault="004A0867" w:rsidP="00CA40A5">
      <w:pPr>
        <w:spacing w:after="0"/>
        <w:jc w:val="both"/>
        <w:rPr>
          <w:b/>
          <w:i/>
          <w:u w:val="single"/>
        </w:rPr>
      </w:pPr>
      <w:r w:rsidRPr="004A0867">
        <w:rPr>
          <w:b/>
          <w:i/>
          <w:u w:val="single"/>
        </w:rPr>
        <w:t>5</w:t>
      </w:r>
      <w:r w:rsidR="00A341B1">
        <w:rPr>
          <w:b/>
          <w:i/>
          <w:u w:val="single"/>
        </w:rPr>
        <w:t xml:space="preserve"> </w:t>
      </w:r>
      <w:r w:rsidRPr="004A0867">
        <w:rPr>
          <w:b/>
          <w:i/>
          <w:u w:val="single"/>
        </w:rPr>
        <w:t>Pero de los más de ellos no se agradó Dios; por lo cual quedaron postrados en el desierto.</w:t>
      </w:r>
    </w:p>
    <w:p w:rsidR="00A341B1" w:rsidRDefault="00A341B1" w:rsidP="00CA40A5">
      <w:pPr>
        <w:spacing w:after="0"/>
        <w:jc w:val="both"/>
        <w:rPr>
          <w:b/>
          <w:i/>
          <w:u w:val="single"/>
        </w:rPr>
      </w:pPr>
    </w:p>
    <w:p w:rsidR="00A341B1" w:rsidRDefault="00A341B1" w:rsidP="00CA40A5">
      <w:pPr>
        <w:spacing w:after="0"/>
        <w:jc w:val="both"/>
      </w:pPr>
      <w:r>
        <w:t xml:space="preserve">       </w:t>
      </w:r>
      <w:r w:rsidR="00F702AB">
        <w:t xml:space="preserve">Después de enumerar todos estos maravillosos privilegios que les pertenecían, el apóstol ha de recordar ahora a los corintios que de los más de los israelitas no se  agradó Dios, pues quedaron tendidos en el desierto. </w:t>
      </w:r>
    </w:p>
    <w:p w:rsidR="0032014D" w:rsidRDefault="0032014D" w:rsidP="00CA40A5">
      <w:pPr>
        <w:spacing w:after="0"/>
        <w:jc w:val="both"/>
      </w:pPr>
    </w:p>
    <w:p w:rsidR="007475A7" w:rsidRDefault="0032014D" w:rsidP="00CA40A5">
      <w:pPr>
        <w:spacing w:after="0"/>
        <w:jc w:val="both"/>
      </w:pPr>
      <w:r>
        <w:lastRenderedPageBreak/>
        <w:t xml:space="preserve">       Aunque todo Israel había dejado Egipto, y todos profesaban ser de un corazón y alma con su guía, Moisés, sin embargo, la triste verdad es que aunque sus cuerpos estaban en el desierto, sus corazones seguían en Egipto.</w:t>
      </w:r>
    </w:p>
    <w:p w:rsidR="007475A7" w:rsidRDefault="007475A7" w:rsidP="00CA40A5">
      <w:pPr>
        <w:spacing w:after="0"/>
        <w:jc w:val="both"/>
      </w:pPr>
    </w:p>
    <w:p w:rsidR="007475A7" w:rsidRDefault="007475A7" w:rsidP="00CA40A5">
      <w:pPr>
        <w:spacing w:after="0"/>
        <w:jc w:val="both"/>
      </w:pPr>
      <w:r>
        <w:t xml:space="preserve">       Gozaban de una liberación física de la esclavitud de Faraón, pero seguían anhelando en sus corazones los placeres pecaminosos de aquel país.</w:t>
      </w:r>
    </w:p>
    <w:p w:rsidR="007475A7" w:rsidRDefault="007475A7" w:rsidP="00CA40A5">
      <w:pPr>
        <w:spacing w:after="0"/>
        <w:jc w:val="both"/>
      </w:pPr>
    </w:p>
    <w:p w:rsidR="00F702AB" w:rsidRDefault="007475A7" w:rsidP="00CA40A5">
      <w:pPr>
        <w:spacing w:after="0"/>
        <w:jc w:val="both"/>
      </w:pPr>
      <w:r>
        <w:t xml:space="preserve">       De todos los guerreros de más de 20 </w:t>
      </w:r>
      <w:r w:rsidR="00E3332E">
        <w:t xml:space="preserve">años que dejaron Egipto, solo dos, </w:t>
      </w:r>
      <w:r w:rsidR="00E3332E" w:rsidRPr="00E3332E">
        <w:rPr>
          <w:b/>
        </w:rPr>
        <w:t>Caleb</w:t>
      </w:r>
      <w:r w:rsidR="00E3332E">
        <w:t xml:space="preserve"> y </w:t>
      </w:r>
      <w:r w:rsidR="00E3332E" w:rsidRPr="00E3332E">
        <w:rPr>
          <w:b/>
        </w:rPr>
        <w:t>Josué</w:t>
      </w:r>
      <w:r w:rsidR="00E3332E">
        <w:t xml:space="preserve">,  consiguieron el premio. – </w:t>
      </w:r>
      <w:r w:rsidR="00E3332E" w:rsidRPr="00E3332E">
        <w:rPr>
          <w:b/>
        </w:rPr>
        <w:t>Alcanzado la Tierra la Tierra Prometida</w:t>
      </w:r>
      <w:r w:rsidR="00E3332E">
        <w:t xml:space="preserve">. </w:t>
      </w:r>
      <w:r w:rsidR="0032014D">
        <w:t xml:space="preserve"> </w:t>
      </w:r>
    </w:p>
    <w:p w:rsidR="00E3332E" w:rsidRDefault="00E3332E" w:rsidP="00CA40A5">
      <w:pPr>
        <w:spacing w:after="0"/>
        <w:jc w:val="both"/>
      </w:pPr>
      <w:r>
        <w:t xml:space="preserve">       Los cadáveres del resto</w:t>
      </w:r>
      <w:r w:rsidR="0020538E">
        <w:t xml:space="preserve"> </w:t>
      </w:r>
      <w:r>
        <w:t>de ellos cay</w:t>
      </w:r>
      <w:r w:rsidR="0020538E">
        <w:t>eron en el desierto, como evidencia del desagrado de Dios.</w:t>
      </w:r>
    </w:p>
    <w:p w:rsidR="0020538E" w:rsidRDefault="0020538E" w:rsidP="00CA40A5">
      <w:pPr>
        <w:spacing w:after="0"/>
        <w:jc w:val="both"/>
      </w:pPr>
    </w:p>
    <w:p w:rsidR="0020538E" w:rsidRDefault="0020538E" w:rsidP="00CA40A5">
      <w:pPr>
        <w:spacing w:after="0"/>
        <w:jc w:val="both"/>
      </w:pPr>
      <w:r>
        <w:t xml:space="preserve">       Observemos el contraste entre la palabra “</w:t>
      </w:r>
      <w:r w:rsidRPr="0020538E">
        <w:rPr>
          <w:b/>
        </w:rPr>
        <w:t>todos</w:t>
      </w:r>
      <w:r>
        <w:t>” en los primeros 4 versículos, y la palabra “</w:t>
      </w:r>
      <w:r w:rsidRPr="0020538E">
        <w:rPr>
          <w:b/>
        </w:rPr>
        <w:t>los más”</w:t>
      </w:r>
      <w:r>
        <w:t xml:space="preserve"> en el V.5.  Todos ellos goz</w:t>
      </w:r>
      <w:r w:rsidR="003219DB">
        <w:t xml:space="preserve">aron del privilegio, pero los más de ellos perecieron. </w:t>
      </w:r>
    </w:p>
    <w:p w:rsidR="003219DB" w:rsidRDefault="003219DB" w:rsidP="00CA40A5">
      <w:pPr>
        <w:spacing w:after="0"/>
        <w:jc w:val="both"/>
      </w:pPr>
    </w:p>
    <w:p w:rsidR="003219DB" w:rsidRDefault="003219DB" w:rsidP="00CA40A5">
      <w:pPr>
        <w:spacing w:after="0"/>
        <w:jc w:val="both"/>
      </w:pPr>
      <w:r>
        <w:t xml:space="preserve">       ¡Que espectáculo es el que conjura el apóstol ante los ojo de los autosatisfechos corintios, todos aquellos cuerpos saciados milagrosamente de alimento y bebida, descomponiéndose en el desierto!</w:t>
      </w:r>
    </w:p>
    <w:p w:rsidR="003219DB" w:rsidRDefault="003219DB" w:rsidP="00CA40A5">
      <w:pPr>
        <w:spacing w:after="0"/>
        <w:jc w:val="both"/>
      </w:pPr>
    </w:p>
    <w:p w:rsidR="003219DB" w:rsidRDefault="00D87DB7" w:rsidP="00CA40A5">
      <w:pPr>
        <w:spacing w:after="0"/>
        <w:jc w:val="both"/>
      </w:pPr>
      <w:r>
        <w:t xml:space="preserve">       Pero; la palabra usa la conjunción adversativa (advertencia), de los más de ellos no se agradó Dios, pues quedaron tendidos (esparcidos) </w:t>
      </w:r>
      <w:r w:rsidR="00703FE1">
        <w:t>en el desierto (</w:t>
      </w:r>
      <w:proofErr w:type="spellStart"/>
      <w:r w:rsidR="00703FE1">
        <w:t>Nm</w:t>
      </w:r>
      <w:proofErr w:type="spellEnd"/>
      <w:r w:rsidR="00703FE1">
        <w:t>. Cap.12 al 14).</w:t>
      </w:r>
    </w:p>
    <w:p w:rsidR="00703FE1" w:rsidRDefault="00703FE1" w:rsidP="00CA40A5">
      <w:pPr>
        <w:spacing w:after="0"/>
        <w:jc w:val="both"/>
      </w:pPr>
    </w:p>
    <w:p w:rsidR="00703FE1" w:rsidRDefault="00703FE1" w:rsidP="00CA40A5">
      <w:pPr>
        <w:spacing w:after="0"/>
        <w:jc w:val="both"/>
      </w:pPr>
      <w:r>
        <w:t xml:space="preserve">       </w:t>
      </w:r>
      <w:r w:rsidRPr="00703FE1">
        <w:rPr>
          <w:b/>
          <w:u w:val="single"/>
        </w:rPr>
        <w:t>Enseñanza de hoy</w:t>
      </w:r>
      <w:r>
        <w:t xml:space="preserve">:    </w:t>
      </w:r>
      <w:r w:rsidRPr="00703FE1">
        <w:rPr>
          <w:i/>
        </w:rPr>
        <w:t>Tengamos vidas que agraden a Dios</w:t>
      </w:r>
      <w:r>
        <w:t>.</w:t>
      </w:r>
    </w:p>
    <w:p w:rsidR="00703FE1" w:rsidRDefault="00FF085B" w:rsidP="00CA40A5">
      <w:pPr>
        <w:spacing w:after="0"/>
        <w:jc w:val="both"/>
      </w:pPr>
      <w:r>
        <w:t xml:space="preserve">       </w:t>
      </w:r>
      <w:r w:rsidR="00703FE1">
        <w:t>Nosotros salimos del mundo (Egipto), desde allá nos sacó el</w:t>
      </w:r>
      <w:r>
        <w:t xml:space="preserve"> Señor. Sufríamos los rigores de malos tratos, y pobreza. </w:t>
      </w:r>
    </w:p>
    <w:p w:rsidR="00FF085B" w:rsidRDefault="00FF085B" w:rsidP="00CA40A5">
      <w:pPr>
        <w:spacing w:after="0"/>
        <w:jc w:val="both"/>
      </w:pPr>
    </w:p>
    <w:p w:rsidR="00FF085B" w:rsidRDefault="00FF085B" w:rsidP="00A90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       Un día llego Cristo a nuestras vidas y nos liberto del mal.  Nos dio a comer de su palabra y a beber de su gracia.</w:t>
      </w:r>
    </w:p>
    <w:p w:rsidR="00A90C43" w:rsidRDefault="00FF085B" w:rsidP="00A90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       </w:t>
      </w:r>
      <w:r w:rsidRPr="00F27A52">
        <w:rPr>
          <w:b/>
          <w:u w:val="single"/>
        </w:rPr>
        <w:t>Corito</w:t>
      </w:r>
      <w:r w:rsidR="00BF221A">
        <w:t xml:space="preserve">: </w:t>
      </w:r>
    </w:p>
    <w:p w:rsidR="00F27A52" w:rsidRDefault="00F27A52" w:rsidP="00A90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</w:rPr>
      </w:pPr>
      <w:r>
        <w:rPr>
          <w:i/>
        </w:rPr>
        <w:t xml:space="preserve">    </w:t>
      </w:r>
      <w:r w:rsidR="00A90C43">
        <w:rPr>
          <w:i/>
        </w:rPr>
        <w:t>Cristo es la peña de Horeb</w:t>
      </w:r>
    </w:p>
    <w:p w:rsidR="00F27A52" w:rsidRDefault="00CD0B14" w:rsidP="00A90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</w:rPr>
      </w:pPr>
      <w:r w:rsidRPr="00A90C43">
        <w:rPr>
          <w:i/>
        </w:rPr>
        <w:t xml:space="preserve"> </w:t>
      </w:r>
      <w:r w:rsidR="00F27A52">
        <w:rPr>
          <w:i/>
        </w:rPr>
        <w:t xml:space="preserve">   </w:t>
      </w:r>
      <w:r w:rsidRPr="00A90C43">
        <w:rPr>
          <w:i/>
        </w:rPr>
        <w:t>Q</w:t>
      </w:r>
      <w:r w:rsidR="00BF221A" w:rsidRPr="00A90C43">
        <w:rPr>
          <w:i/>
        </w:rPr>
        <w:t xml:space="preserve">ue está brotando, </w:t>
      </w:r>
    </w:p>
    <w:p w:rsidR="00B83D47" w:rsidRPr="00A90C43" w:rsidRDefault="00CD0B14" w:rsidP="00A90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</w:rPr>
      </w:pPr>
      <w:r w:rsidRPr="00A90C43">
        <w:rPr>
          <w:i/>
        </w:rPr>
        <w:t xml:space="preserve">    A</w:t>
      </w:r>
      <w:r w:rsidR="00BF221A" w:rsidRPr="00A90C43">
        <w:rPr>
          <w:i/>
        </w:rPr>
        <w:t xml:space="preserve">gua de vida saludable para mí.  </w:t>
      </w:r>
    </w:p>
    <w:p w:rsidR="005A1410" w:rsidRPr="00A90C43" w:rsidRDefault="00F27A52" w:rsidP="00A90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</w:rPr>
      </w:pPr>
      <w:r>
        <w:rPr>
          <w:i/>
        </w:rPr>
        <w:t xml:space="preserve">  </w:t>
      </w:r>
      <w:r w:rsidR="00A90C43">
        <w:rPr>
          <w:i/>
        </w:rPr>
        <w:t xml:space="preserve"> </w:t>
      </w:r>
      <w:r w:rsidR="00FD665A" w:rsidRPr="00A90C43">
        <w:rPr>
          <w:i/>
        </w:rPr>
        <w:t xml:space="preserve"> Vena beber, es más  dulce que la miel.</w:t>
      </w:r>
    </w:p>
    <w:p w:rsidR="00FD665A" w:rsidRPr="00A90C43" w:rsidRDefault="00F27A52" w:rsidP="00A90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</w:rPr>
      </w:pPr>
      <w:r>
        <w:rPr>
          <w:i/>
        </w:rPr>
        <w:t xml:space="preserve">   </w:t>
      </w:r>
      <w:r w:rsidR="00FD665A" w:rsidRPr="00A90C43">
        <w:rPr>
          <w:i/>
        </w:rPr>
        <w:t xml:space="preserve"> Refresca el alma.</w:t>
      </w:r>
    </w:p>
    <w:p w:rsidR="00FD665A" w:rsidRPr="00A90C43" w:rsidRDefault="00F27A52" w:rsidP="00A90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</w:rPr>
      </w:pPr>
      <w:r>
        <w:rPr>
          <w:i/>
        </w:rPr>
        <w:t xml:space="preserve">   </w:t>
      </w:r>
      <w:r w:rsidR="00A90C43">
        <w:rPr>
          <w:i/>
        </w:rPr>
        <w:t xml:space="preserve"> </w:t>
      </w:r>
      <w:r w:rsidR="00FD665A" w:rsidRPr="00A90C43">
        <w:rPr>
          <w:i/>
        </w:rPr>
        <w:t>Satisface nuestro ser.</w:t>
      </w:r>
    </w:p>
    <w:p w:rsidR="00FD665A" w:rsidRPr="00A90C43" w:rsidRDefault="00F27A52" w:rsidP="00A90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</w:rPr>
      </w:pPr>
      <w:r>
        <w:rPr>
          <w:i/>
        </w:rPr>
        <w:t xml:space="preserve">    </w:t>
      </w:r>
      <w:r w:rsidR="00FD665A" w:rsidRPr="00A90C43">
        <w:rPr>
          <w:i/>
        </w:rPr>
        <w:t>Cristo es la peña de Horeb</w:t>
      </w:r>
    </w:p>
    <w:p w:rsidR="00FD665A" w:rsidRPr="00A90C43" w:rsidRDefault="00F27A52" w:rsidP="00A90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</w:rPr>
      </w:pPr>
      <w:r>
        <w:rPr>
          <w:i/>
        </w:rPr>
        <w:t xml:space="preserve">    </w:t>
      </w:r>
      <w:r w:rsidR="00FD665A" w:rsidRPr="00A90C43">
        <w:rPr>
          <w:i/>
        </w:rPr>
        <w:t>Que está brotando</w:t>
      </w:r>
    </w:p>
    <w:p w:rsidR="00FD665A" w:rsidRDefault="00F27A52" w:rsidP="00A90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</w:rPr>
      </w:pPr>
      <w:r>
        <w:rPr>
          <w:i/>
        </w:rPr>
        <w:t xml:space="preserve">    </w:t>
      </w:r>
      <w:r w:rsidR="00A90C43">
        <w:rPr>
          <w:i/>
        </w:rPr>
        <w:t xml:space="preserve"> </w:t>
      </w:r>
      <w:r w:rsidR="00FD665A" w:rsidRPr="00A90C43">
        <w:rPr>
          <w:i/>
        </w:rPr>
        <w:t xml:space="preserve">Agua de </w:t>
      </w:r>
      <w:r w:rsidR="00A90C43" w:rsidRPr="00A90C43">
        <w:rPr>
          <w:i/>
        </w:rPr>
        <w:t>vida saludable para mí.</w:t>
      </w:r>
    </w:p>
    <w:p w:rsidR="00AB1007" w:rsidRDefault="00F27A52" w:rsidP="00A90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rPr>
          <w:i/>
        </w:rPr>
        <w:t xml:space="preserve">   </w:t>
      </w:r>
      <w:r w:rsidR="00AB1007">
        <w:rPr>
          <w:i/>
        </w:rPr>
        <w:t xml:space="preserve"> </w:t>
      </w:r>
      <w:r w:rsidR="005A1410" w:rsidRPr="00A90C43">
        <w:rPr>
          <w:b/>
        </w:rPr>
        <w:t>(</w:t>
      </w:r>
      <w:r w:rsidR="005A1410" w:rsidRPr="00A90C43">
        <w:rPr>
          <w:b/>
          <w:i/>
        </w:rPr>
        <w:t>Y para ti decía mi</w:t>
      </w:r>
      <w:r w:rsidR="005A1410">
        <w:t xml:space="preserve"> </w:t>
      </w:r>
      <w:r w:rsidR="005A1410" w:rsidRPr="00AB1007">
        <w:rPr>
          <w:b/>
        </w:rPr>
        <w:t>Obispo Javier</w:t>
      </w:r>
      <w:r w:rsidR="005A1410">
        <w:t>)</w:t>
      </w:r>
      <w:r w:rsidR="00AB1007">
        <w:t>.</w:t>
      </w:r>
    </w:p>
    <w:p w:rsidR="00A90C43" w:rsidRDefault="00A90C43" w:rsidP="00CA40A5">
      <w:pPr>
        <w:spacing w:after="0"/>
        <w:jc w:val="both"/>
      </w:pPr>
    </w:p>
    <w:p w:rsidR="00A90C43" w:rsidRPr="00A90C43" w:rsidRDefault="00A90C43" w:rsidP="00CA40A5">
      <w:pPr>
        <w:spacing w:after="0"/>
        <w:jc w:val="both"/>
      </w:pPr>
    </w:p>
    <w:p w:rsidR="00EC0816" w:rsidRDefault="00FA2CC4" w:rsidP="00CA40A5">
      <w:pPr>
        <w:spacing w:after="0"/>
        <w:jc w:val="both"/>
      </w:pPr>
      <w:r w:rsidRPr="00EC0816">
        <w:rPr>
          <w:b/>
          <w:u w:val="single"/>
        </w:rPr>
        <w:t>Ref. B</w:t>
      </w:r>
      <w:r w:rsidR="00EC0816" w:rsidRPr="00EC0816">
        <w:rPr>
          <w:b/>
          <w:u w:val="single"/>
        </w:rPr>
        <w:t>íblicas, 1° Co.10: 4 y 5.-  Texto: Judas 5</w:t>
      </w:r>
      <w:r w:rsidR="00EC0816">
        <w:t>.-</w:t>
      </w:r>
    </w:p>
    <w:p w:rsidR="00EC0816" w:rsidRPr="009B0F19" w:rsidRDefault="00EC0816" w:rsidP="00CA40A5">
      <w:pPr>
        <w:spacing w:after="0"/>
        <w:jc w:val="both"/>
        <w:rPr>
          <w:i/>
        </w:rPr>
      </w:pPr>
      <w:r w:rsidRPr="009B0F19">
        <w:rPr>
          <w:b/>
          <w:i/>
        </w:rPr>
        <w:t>Dt.8</w:t>
      </w:r>
      <w:r w:rsidRPr="009B0F19">
        <w:rPr>
          <w:i/>
        </w:rPr>
        <w:t xml:space="preserve">: 3 Y te afligió, y te hizo tener hambre, y te sustentó con maná, comida que no conocías tú, ni tus padres la habían conocido, para hacerte saber que no sólo de pan vivirá el hombre, </w:t>
      </w:r>
      <w:r w:rsidR="00F0437E" w:rsidRPr="009B0F19">
        <w:rPr>
          <w:i/>
        </w:rPr>
        <w:t>más</w:t>
      </w:r>
      <w:r w:rsidRPr="009B0F19">
        <w:rPr>
          <w:i/>
        </w:rPr>
        <w:t xml:space="preserve"> de todo lo que sale de la boca de Jehová vivirá el hombre.</w:t>
      </w:r>
    </w:p>
    <w:p w:rsidR="00F0437E" w:rsidRPr="009B0F19" w:rsidRDefault="00F0437E" w:rsidP="00CA40A5">
      <w:pPr>
        <w:spacing w:after="0"/>
        <w:jc w:val="both"/>
        <w:rPr>
          <w:i/>
        </w:rPr>
      </w:pPr>
      <w:r w:rsidRPr="009B0F19">
        <w:rPr>
          <w:b/>
          <w:i/>
        </w:rPr>
        <w:lastRenderedPageBreak/>
        <w:t>Jn.6</w:t>
      </w:r>
      <w:r w:rsidRPr="009B0F19">
        <w:rPr>
          <w:i/>
        </w:rPr>
        <w:t xml:space="preserve">: </w:t>
      </w:r>
      <w:r w:rsidRPr="009B0F19">
        <w:rPr>
          <w:b/>
          <w:i/>
        </w:rPr>
        <w:t>31</w:t>
      </w:r>
      <w:r w:rsidRPr="009B0F19">
        <w:rPr>
          <w:i/>
        </w:rPr>
        <w:t xml:space="preserve"> Nuestros padres comieron el maná en el desierto, como está escrito: Pan del cielo les dio a comer.</w:t>
      </w:r>
    </w:p>
    <w:p w:rsidR="00F0437E" w:rsidRPr="009B0F19" w:rsidRDefault="00F0437E" w:rsidP="00CA40A5">
      <w:pPr>
        <w:spacing w:after="0"/>
        <w:jc w:val="both"/>
        <w:rPr>
          <w:i/>
        </w:rPr>
      </w:pPr>
      <w:r w:rsidRPr="009B0F19">
        <w:rPr>
          <w:i/>
        </w:rPr>
        <w:t xml:space="preserve">        </w:t>
      </w:r>
      <w:r w:rsidRPr="009B0F19">
        <w:rPr>
          <w:b/>
          <w:i/>
        </w:rPr>
        <w:t>32</w:t>
      </w:r>
      <w:r w:rsidRPr="009B0F19">
        <w:rPr>
          <w:i/>
        </w:rPr>
        <w:t xml:space="preserve"> Y Jesús les dijo: De cierto, de cierto os digo: No os dio Moisés el pan del cielo, mas mi Padre os da el verdadero pan del cielo. </w:t>
      </w:r>
    </w:p>
    <w:p w:rsidR="00F0437E" w:rsidRDefault="00F0437E" w:rsidP="00CA40A5">
      <w:pPr>
        <w:spacing w:after="0"/>
        <w:jc w:val="both"/>
        <w:rPr>
          <w:i/>
        </w:rPr>
      </w:pPr>
      <w:r w:rsidRPr="009B0F19">
        <w:rPr>
          <w:i/>
        </w:rPr>
        <w:t xml:space="preserve">        </w:t>
      </w:r>
      <w:r w:rsidRPr="009B0F19">
        <w:rPr>
          <w:b/>
          <w:i/>
        </w:rPr>
        <w:t>33</w:t>
      </w:r>
      <w:r w:rsidRPr="009B0F19">
        <w:rPr>
          <w:i/>
        </w:rPr>
        <w:t xml:space="preserve"> Porque el pan de Dios es aquel que descendió del cielo y da vida al mundo.</w:t>
      </w:r>
    </w:p>
    <w:p w:rsidR="00A77FE9" w:rsidRPr="009B0F19" w:rsidRDefault="00A77FE9" w:rsidP="00CA40A5">
      <w:pPr>
        <w:spacing w:after="0"/>
        <w:jc w:val="both"/>
        <w:rPr>
          <w:i/>
        </w:rPr>
      </w:pPr>
    </w:p>
    <w:p w:rsidR="00F0437E" w:rsidRPr="009B0F19" w:rsidRDefault="00F0437E" w:rsidP="00CA40A5">
      <w:pPr>
        <w:spacing w:after="0"/>
        <w:jc w:val="both"/>
        <w:rPr>
          <w:i/>
        </w:rPr>
      </w:pPr>
      <w:r w:rsidRPr="009B0F19">
        <w:rPr>
          <w:b/>
          <w:i/>
        </w:rPr>
        <w:t>Ex.17</w:t>
      </w:r>
      <w:r w:rsidRPr="009B0F19">
        <w:rPr>
          <w:i/>
        </w:rPr>
        <w:t>:</w:t>
      </w:r>
      <w:r w:rsidR="000944F1" w:rsidRPr="009B0F19">
        <w:rPr>
          <w:i/>
        </w:rPr>
        <w:t xml:space="preserve"> 5</w:t>
      </w:r>
      <w:proofErr w:type="gramStart"/>
      <w:r w:rsidR="00A77FE9">
        <w:rPr>
          <w:i/>
        </w:rPr>
        <w:t>:</w:t>
      </w:r>
      <w:r w:rsidR="000944F1" w:rsidRPr="009B0F19">
        <w:rPr>
          <w:i/>
        </w:rPr>
        <w:t>Y</w:t>
      </w:r>
      <w:proofErr w:type="gramEnd"/>
      <w:r w:rsidR="000944F1" w:rsidRPr="009B0F19">
        <w:rPr>
          <w:i/>
        </w:rPr>
        <w:t xml:space="preserve"> Jehová dijo a Moisés: Pasa delante del pueblo, y toma contigo de los ancianos de Israel; y toma también en tu mano tu vara con que golpeaste el río, y ve.</w:t>
      </w:r>
    </w:p>
    <w:p w:rsidR="000944F1" w:rsidRPr="009B0F19" w:rsidRDefault="000944F1" w:rsidP="00CA40A5">
      <w:pPr>
        <w:spacing w:after="0"/>
        <w:jc w:val="both"/>
        <w:rPr>
          <w:i/>
        </w:rPr>
      </w:pPr>
      <w:r w:rsidRPr="009B0F19">
        <w:rPr>
          <w:i/>
        </w:rPr>
        <w:t xml:space="preserve">             7</w:t>
      </w:r>
      <w:proofErr w:type="gramStart"/>
      <w:r w:rsidR="00A77FE9">
        <w:rPr>
          <w:i/>
        </w:rPr>
        <w:t>:</w:t>
      </w:r>
      <w:r w:rsidRPr="009B0F19">
        <w:rPr>
          <w:i/>
        </w:rPr>
        <w:t>Y</w:t>
      </w:r>
      <w:proofErr w:type="gramEnd"/>
      <w:r w:rsidRPr="009B0F19">
        <w:rPr>
          <w:i/>
        </w:rPr>
        <w:t xml:space="preserve"> llamó el nombre de aquel lugar </w:t>
      </w:r>
      <w:proofErr w:type="spellStart"/>
      <w:r w:rsidRPr="009B0F19">
        <w:rPr>
          <w:i/>
        </w:rPr>
        <w:t>Masah</w:t>
      </w:r>
      <w:proofErr w:type="spellEnd"/>
      <w:r w:rsidRPr="009B0F19">
        <w:rPr>
          <w:i/>
        </w:rPr>
        <w:t xml:space="preserve"> y </w:t>
      </w:r>
      <w:proofErr w:type="spellStart"/>
      <w:r w:rsidRPr="009B0F19">
        <w:rPr>
          <w:i/>
        </w:rPr>
        <w:t>Meriba</w:t>
      </w:r>
      <w:proofErr w:type="spellEnd"/>
      <w:r w:rsidRPr="009B0F19">
        <w:rPr>
          <w:i/>
        </w:rPr>
        <w:t>, por la rencilla de los hijos de Israel, y porque tentaron a Jehová, diciendo: ¿Está, pues, Jehová entre nosotros, o no?</w:t>
      </w:r>
    </w:p>
    <w:p w:rsidR="000944F1" w:rsidRPr="009B0F19" w:rsidRDefault="000944F1" w:rsidP="00CA40A5">
      <w:pPr>
        <w:spacing w:after="0"/>
        <w:jc w:val="both"/>
        <w:rPr>
          <w:i/>
        </w:rPr>
      </w:pPr>
      <w:r w:rsidRPr="009B0F19">
        <w:rPr>
          <w:b/>
          <w:i/>
        </w:rPr>
        <w:t>Ex.</w:t>
      </w:r>
      <w:r w:rsidR="006073FF" w:rsidRPr="009B0F19">
        <w:rPr>
          <w:b/>
          <w:i/>
        </w:rPr>
        <w:t>33</w:t>
      </w:r>
      <w:r w:rsidR="006073FF" w:rsidRPr="009B0F19">
        <w:rPr>
          <w:i/>
        </w:rPr>
        <w:t xml:space="preserve">: 2 y yo enviaré delante de ti el ángel, y echaré fuera al cananeo y al amorreo, al heteo, al </w:t>
      </w:r>
      <w:proofErr w:type="spellStart"/>
      <w:r w:rsidR="006073FF" w:rsidRPr="009B0F19">
        <w:rPr>
          <w:i/>
        </w:rPr>
        <w:t>ferezeo</w:t>
      </w:r>
      <w:proofErr w:type="spellEnd"/>
      <w:r w:rsidR="006073FF" w:rsidRPr="009B0F19">
        <w:rPr>
          <w:i/>
        </w:rPr>
        <w:t xml:space="preserve">, al </w:t>
      </w:r>
      <w:proofErr w:type="spellStart"/>
      <w:r w:rsidR="006073FF" w:rsidRPr="009B0F19">
        <w:rPr>
          <w:i/>
        </w:rPr>
        <w:t>heveo</w:t>
      </w:r>
      <w:proofErr w:type="spellEnd"/>
      <w:r w:rsidR="006073FF" w:rsidRPr="009B0F19">
        <w:rPr>
          <w:i/>
        </w:rPr>
        <w:t xml:space="preserve"> y al jebuseo.</w:t>
      </w:r>
    </w:p>
    <w:p w:rsidR="006073FF" w:rsidRPr="009B0F19" w:rsidRDefault="006073FF" w:rsidP="00CA40A5">
      <w:pPr>
        <w:spacing w:after="0"/>
        <w:jc w:val="both"/>
        <w:rPr>
          <w:i/>
        </w:rPr>
      </w:pPr>
    </w:p>
    <w:p w:rsidR="006073FF" w:rsidRPr="009B0F19" w:rsidRDefault="006073FF" w:rsidP="00CA40A5">
      <w:pPr>
        <w:spacing w:after="0"/>
        <w:jc w:val="both"/>
        <w:rPr>
          <w:i/>
        </w:rPr>
      </w:pPr>
      <w:r w:rsidRPr="009B0F19">
        <w:rPr>
          <w:b/>
          <w:i/>
        </w:rPr>
        <w:t>Nm.20</w:t>
      </w:r>
      <w:r w:rsidRPr="009B0F19">
        <w:rPr>
          <w:i/>
        </w:rPr>
        <w:t>: 11 Entonces alzó Moisés su mano y golpeó la peña con su vara dos veces; y salieron muchas aguas, y bebió la congregación, y sus bestias.</w:t>
      </w:r>
    </w:p>
    <w:p w:rsidR="006073FF" w:rsidRPr="009B0F19" w:rsidRDefault="006073FF" w:rsidP="00CA40A5">
      <w:pPr>
        <w:spacing w:after="0"/>
        <w:jc w:val="both"/>
        <w:rPr>
          <w:i/>
        </w:rPr>
      </w:pPr>
    </w:p>
    <w:p w:rsidR="006073FF" w:rsidRPr="009B0F19" w:rsidRDefault="006073FF" w:rsidP="00CA40A5">
      <w:pPr>
        <w:spacing w:after="0"/>
        <w:jc w:val="both"/>
        <w:rPr>
          <w:i/>
        </w:rPr>
      </w:pPr>
      <w:r w:rsidRPr="009B0F19">
        <w:rPr>
          <w:b/>
          <w:i/>
        </w:rPr>
        <w:t>Sal.78</w:t>
      </w:r>
      <w:r w:rsidRPr="009B0F19">
        <w:rPr>
          <w:i/>
        </w:rPr>
        <w:t>:</w:t>
      </w:r>
      <w:r w:rsidR="007A372D" w:rsidRPr="009B0F19">
        <w:rPr>
          <w:i/>
        </w:rPr>
        <w:t xml:space="preserve"> 15 Hendió las peñas en </w:t>
      </w:r>
      <w:r w:rsidR="00A77FE9">
        <w:rPr>
          <w:i/>
        </w:rPr>
        <w:t xml:space="preserve">el desierto,        </w:t>
      </w:r>
      <w:r w:rsidR="007A372D" w:rsidRPr="009B0F19">
        <w:rPr>
          <w:i/>
        </w:rPr>
        <w:t>Y les dio a beber como de grandes abismos.</w:t>
      </w:r>
    </w:p>
    <w:p w:rsidR="007A372D" w:rsidRPr="009B0F19" w:rsidRDefault="007A372D" w:rsidP="00CA40A5">
      <w:pPr>
        <w:spacing w:after="0"/>
        <w:jc w:val="both"/>
        <w:rPr>
          <w:i/>
        </w:rPr>
      </w:pPr>
    </w:p>
    <w:p w:rsidR="007A372D" w:rsidRPr="009B0F19" w:rsidRDefault="007A372D" w:rsidP="00CA40A5">
      <w:pPr>
        <w:spacing w:after="0"/>
        <w:jc w:val="both"/>
        <w:rPr>
          <w:b/>
          <w:i/>
        </w:rPr>
      </w:pPr>
      <w:r w:rsidRPr="009B0F19">
        <w:rPr>
          <w:b/>
          <w:i/>
        </w:rPr>
        <w:t>5)</w:t>
      </w:r>
    </w:p>
    <w:p w:rsidR="007A372D" w:rsidRPr="009B0F19" w:rsidRDefault="002F1B8E" w:rsidP="00CA40A5">
      <w:pPr>
        <w:spacing w:after="0"/>
        <w:jc w:val="both"/>
        <w:rPr>
          <w:i/>
        </w:rPr>
      </w:pPr>
      <w:r w:rsidRPr="009B0F19">
        <w:rPr>
          <w:b/>
          <w:i/>
        </w:rPr>
        <w:t>Nm.14</w:t>
      </w:r>
      <w:r w:rsidRPr="009B0F19">
        <w:rPr>
          <w:i/>
        </w:rPr>
        <w:t xml:space="preserve">: 29 En este desierto caerán vuestros cuerpos; todo el número de los que fueron contados de entre vosotros, de veinte años arriba, los cuales han murmurado contra mí. </w:t>
      </w:r>
    </w:p>
    <w:p w:rsidR="002F1B8E" w:rsidRPr="009B0F19" w:rsidRDefault="002F1B8E" w:rsidP="00CA40A5">
      <w:pPr>
        <w:spacing w:after="0"/>
        <w:jc w:val="both"/>
        <w:rPr>
          <w:i/>
        </w:rPr>
      </w:pPr>
      <w:r w:rsidRPr="009B0F19">
        <w:rPr>
          <w:i/>
        </w:rPr>
        <w:t xml:space="preserve">              32</w:t>
      </w:r>
      <w:r w:rsidR="00991786" w:rsidRPr="009B0F19">
        <w:rPr>
          <w:i/>
        </w:rPr>
        <w:t xml:space="preserve"> </w:t>
      </w:r>
      <w:r w:rsidRPr="009B0F19">
        <w:rPr>
          <w:i/>
        </w:rPr>
        <w:t>En cuanto a vosotros, vuestros cuerpos caerán en este desierto.</w:t>
      </w:r>
    </w:p>
    <w:p w:rsidR="002F1B8E" w:rsidRPr="009B0F19" w:rsidRDefault="002F1B8E" w:rsidP="00CA40A5">
      <w:pPr>
        <w:spacing w:after="0"/>
        <w:jc w:val="both"/>
        <w:rPr>
          <w:i/>
        </w:rPr>
      </w:pPr>
      <w:r w:rsidRPr="009B0F19">
        <w:rPr>
          <w:i/>
        </w:rPr>
        <w:t xml:space="preserve">              35</w:t>
      </w:r>
      <w:r w:rsidR="00991786" w:rsidRPr="009B0F19">
        <w:rPr>
          <w:i/>
        </w:rPr>
        <w:t xml:space="preserve"> </w:t>
      </w:r>
      <w:r w:rsidRPr="009B0F19">
        <w:rPr>
          <w:i/>
        </w:rPr>
        <w:t>Yo Jehová he hablado; así haré a toda esta multitud perversa que se ha juntado contra mí; en este desierto serán consumidos, y ahí morirán.</w:t>
      </w:r>
    </w:p>
    <w:p w:rsidR="00991786" w:rsidRPr="009B0F19" w:rsidRDefault="00991786" w:rsidP="00CA40A5">
      <w:pPr>
        <w:spacing w:after="0"/>
        <w:jc w:val="both"/>
        <w:rPr>
          <w:i/>
        </w:rPr>
      </w:pPr>
    </w:p>
    <w:p w:rsidR="002670CC" w:rsidRPr="009B0F19" w:rsidRDefault="00991786" w:rsidP="00CA40A5">
      <w:pPr>
        <w:spacing w:after="0"/>
        <w:jc w:val="both"/>
        <w:rPr>
          <w:i/>
        </w:rPr>
      </w:pPr>
      <w:r w:rsidRPr="009B0F19">
        <w:rPr>
          <w:b/>
          <w:i/>
        </w:rPr>
        <w:t>Nm.26:</w:t>
      </w:r>
      <w:r w:rsidR="002670CC" w:rsidRPr="009B0F19">
        <w:rPr>
          <w:i/>
        </w:rPr>
        <w:t xml:space="preserve"> 64 Y entre éstos ninguno hubo de los contados por Moisés y el sacerdote Aarón, quienes contaron a los hijos de Israel en el desierto de Sinaí. </w:t>
      </w:r>
    </w:p>
    <w:p w:rsidR="00991786" w:rsidRPr="009B0F19" w:rsidRDefault="002670CC" w:rsidP="00CA40A5">
      <w:pPr>
        <w:spacing w:after="0"/>
        <w:jc w:val="both"/>
        <w:rPr>
          <w:i/>
        </w:rPr>
      </w:pPr>
      <w:r w:rsidRPr="009B0F19">
        <w:rPr>
          <w:i/>
        </w:rPr>
        <w:t xml:space="preserve">              65 Porque Jehová había dicho de ellos: Morirán en el desierto; y no quedó varón de ellos, sino Caleb hijo de </w:t>
      </w:r>
      <w:proofErr w:type="spellStart"/>
      <w:r w:rsidRPr="009B0F19">
        <w:rPr>
          <w:i/>
        </w:rPr>
        <w:t>Jefone</w:t>
      </w:r>
      <w:proofErr w:type="spellEnd"/>
      <w:r w:rsidRPr="009B0F19">
        <w:rPr>
          <w:i/>
        </w:rPr>
        <w:t xml:space="preserve"> y Josué hijo de </w:t>
      </w:r>
      <w:proofErr w:type="spellStart"/>
      <w:r w:rsidRPr="009B0F19">
        <w:rPr>
          <w:i/>
        </w:rPr>
        <w:t>Nun</w:t>
      </w:r>
      <w:proofErr w:type="spellEnd"/>
      <w:r w:rsidRPr="009B0F19">
        <w:rPr>
          <w:i/>
        </w:rPr>
        <w:t>.</w:t>
      </w:r>
    </w:p>
    <w:p w:rsidR="002670CC" w:rsidRPr="009B0F19" w:rsidRDefault="002670CC" w:rsidP="00CA40A5">
      <w:pPr>
        <w:spacing w:after="0"/>
        <w:jc w:val="both"/>
        <w:rPr>
          <w:i/>
        </w:rPr>
      </w:pPr>
    </w:p>
    <w:p w:rsidR="002670CC" w:rsidRPr="009B0F19" w:rsidRDefault="002670CC" w:rsidP="00CA40A5">
      <w:pPr>
        <w:spacing w:after="0"/>
        <w:jc w:val="both"/>
        <w:rPr>
          <w:i/>
        </w:rPr>
      </w:pPr>
      <w:r w:rsidRPr="009B0F19">
        <w:rPr>
          <w:b/>
          <w:i/>
        </w:rPr>
        <w:t>Neh.9</w:t>
      </w:r>
      <w:r w:rsidRPr="009B0F19">
        <w:rPr>
          <w:i/>
        </w:rPr>
        <w:t>: 15 Les diste pan del cielo en su hambre, y en su sed les sacaste aguas de la peña; y les dijiste que entrasen a poseer la tierra, por la cual alzaste tu mano y juraste que se la darías.</w:t>
      </w:r>
    </w:p>
    <w:p w:rsidR="00A86844" w:rsidRPr="009B0F19" w:rsidRDefault="00A86844" w:rsidP="00CA40A5">
      <w:pPr>
        <w:spacing w:after="0"/>
        <w:jc w:val="both"/>
        <w:rPr>
          <w:i/>
        </w:rPr>
      </w:pPr>
      <w:r w:rsidRPr="009B0F19">
        <w:rPr>
          <w:i/>
        </w:rPr>
        <w:t xml:space="preserve">             </w:t>
      </w:r>
      <w:r w:rsidR="002670CC" w:rsidRPr="009B0F19">
        <w:rPr>
          <w:i/>
        </w:rPr>
        <w:t xml:space="preserve"> </w:t>
      </w:r>
      <w:r w:rsidRPr="009B0F19">
        <w:rPr>
          <w:i/>
        </w:rPr>
        <w:t>20</w:t>
      </w:r>
      <w:r w:rsidR="00793830" w:rsidRPr="009B0F19">
        <w:rPr>
          <w:i/>
        </w:rPr>
        <w:t xml:space="preserve"> </w:t>
      </w:r>
      <w:r w:rsidRPr="009B0F19">
        <w:rPr>
          <w:i/>
        </w:rPr>
        <w:t>Y enviaste tu buen Espíritu para enseñarles, y no retiraste tu maná de su boca, y agua les diste para su sed.</w:t>
      </w:r>
    </w:p>
    <w:p w:rsidR="00A86844" w:rsidRPr="009B0F19" w:rsidRDefault="00A86844" w:rsidP="00CA40A5">
      <w:pPr>
        <w:spacing w:after="0"/>
        <w:jc w:val="both"/>
        <w:rPr>
          <w:i/>
        </w:rPr>
      </w:pPr>
    </w:p>
    <w:p w:rsidR="002670CC" w:rsidRPr="009B0F19" w:rsidRDefault="00A86844" w:rsidP="00CA40A5">
      <w:pPr>
        <w:spacing w:after="0"/>
        <w:jc w:val="both"/>
        <w:rPr>
          <w:i/>
        </w:rPr>
      </w:pPr>
      <w:r w:rsidRPr="009B0F19">
        <w:rPr>
          <w:b/>
          <w:i/>
        </w:rPr>
        <w:t>Sal.106:</w:t>
      </w:r>
      <w:r w:rsidRPr="009B0F19">
        <w:rPr>
          <w:i/>
        </w:rPr>
        <w:t xml:space="preserve"> 26 Por tanto, alzó su mano</w:t>
      </w:r>
      <w:r w:rsidR="00A77FE9">
        <w:rPr>
          <w:i/>
        </w:rPr>
        <w:t xml:space="preserve"> contra ello.    </w:t>
      </w:r>
      <w:r w:rsidRPr="009B0F19">
        <w:rPr>
          <w:i/>
        </w:rPr>
        <w:t xml:space="preserve">  Para abatirlos en el desierto.</w:t>
      </w:r>
    </w:p>
    <w:p w:rsidR="00793830" w:rsidRPr="009B0F19" w:rsidRDefault="00793830" w:rsidP="00CA40A5">
      <w:pPr>
        <w:spacing w:after="0"/>
        <w:jc w:val="both"/>
        <w:rPr>
          <w:i/>
        </w:rPr>
      </w:pPr>
    </w:p>
    <w:p w:rsidR="00793830" w:rsidRPr="009B0F19" w:rsidRDefault="00793830" w:rsidP="00CA40A5">
      <w:pPr>
        <w:spacing w:after="0"/>
        <w:jc w:val="both"/>
        <w:rPr>
          <w:i/>
        </w:rPr>
      </w:pPr>
      <w:r w:rsidRPr="009B0F19">
        <w:rPr>
          <w:b/>
          <w:i/>
        </w:rPr>
        <w:t>He.3:</w:t>
      </w:r>
      <w:r w:rsidRPr="009B0F19">
        <w:rPr>
          <w:i/>
        </w:rPr>
        <w:t xml:space="preserve"> 17¿Y con quiénes estuvo él disgustado cuarenta años? ¿No fue con los que pecaron, cuyos cuerpos cayeron en el desierto?</w:t>
      </w:r>
    </w:p>
    <w:p w:rsidR="00793830" w:rsidRPr="009B0F19" w:rsidRDefault="00793830" w:rsidP="00CA40A5">
      <w:pPr>
        <w:spacing w:after="0"/>
        <w:jc w:val="both"/>
        <w:rPr>
          <w:i/>
        </w:rPr>
      </w:pPr>
    </w:p>
    <w:p w:rsidR="009B0F19" w:rsidRPr="00A77FE9" w:rsidRDefault="00793830" w:rsidP="00CA40A5">
      <w:pPr>
        <w:spacing w:after="0"/>
        <w:jc w:val="both"/>
        <w:rPr>
          <w:b/>
          <w:i/>
        </w:rPr>
      </w:pPr>
      <w:r w:rsidRPr="009B0F19">
        <w:rPr>
          <w:b/>
          <w:i/>
        </w:rPr>
        <w:t>Jud.5:</w:t>
      </w:r>
      <w:r w:rsidR="009B0F19" w:rsidRPr="009B0F19">
        <w:rPr>
          <w:i/>
        </w:rPr>
        <w:t xml:space="preserve"> </w:t>
      </w:r>
      <w:r w:rsidR="009B0F19" w:rsidRPr="009B0F19">
        <w:rPr>
          <w:b/>
          <w:i/>
        </w:rPr>
        <w:t>5 Más quiero recordaros, ya que una vez lo habéis sabido, que el Señor, habiendo salvado al pueblo sacándolo de Egipto, después destruyó a los que no creyeron.</w:t>
      </w:r>
    </w:p>
    <w:p w:rsidR="005D0C01" w:rsidRDefault="005D0C01" w:rsidP="00A77FE9">
      <w:pPr>
        <w:spacing w:after="0"/>
        <w:jc w:val="both"/>
      </w:pPr>
    </w:p>
    <w:p w:rsidR="00A77FE9" w:rsidRDefault="00A77FE9" w:rsidP="00A77FE9">
      <w:pPr>
        <w:spacing w:after="0"/>
        <w:jc w:val="both"/>
      </w:pPr>
      <w:r>
        <w:t>PARA DIOS SEA LA HONRA Y GLORIA SIEMPRE.  AMEN.</w:t>
      </w:r>
      <w:bookmarkStart w:id="0" w:name="_GoBack"/>
      <w:bookmarkEnd w:id="0"/>
    </w:p>
    <w:sectPr w:rsidR="00A77F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DD"/>
    <w:rsid w:val="000741DD"/>
    <w:rsid w:val="000944F1"/>
    <w:rsid w:val="000F2023"/>
    <w:rsid w:val="00105BB5"/>
    <w:rsid w:val="00124465"/>
    <w:rsid w:val="0020538E"/>
    <w:rsid w:val="002670CC"/>
    <w:rsid w:val="00291897"/>
    <w:rsid w:val="002F1B8E"/>
    <w:rsid w:val="0032014D"/>
    <w:rsid w:val="003219DB"/>
    <w:rsid w:val="00323E16"/>
    <w:rsid w:val="0044372A"/>
    <w:rsid w:val="004A0867"/>
    <w:rsid w:val="004A4D78"/>
    <w:rsid w:val="005111A5"/>
    <w:rsid w:val="005A1410"/>
    <w:rsid w:val="005D0C01"/>
    <w:rsid w:val="006073FF"/>
    <w:rsid w:val="00655B78"/>
    <w:rsid w:val="006C5FD9"/>
    <w:rsid w:val="00703FE1"/>
    <w:rsid w:val="007475A7"/>
    <w:rsid w:val="00793830"/>
    <w:rsid w:val="007A372D"/>
    <w:rsid w:val="007C313E"/>
    <w:rsid w:val="008253B4"/>
    <w:rsid w:val="009470A7"/>
    <w:rsid w:val="00991786"/>
    <w:rsid w:val="009B0F19"/>
    <w:rsid w:val="00A341B1"/>
    <w:rsid w:val="00A6425E"/>
    <w:rsid w:val="00A77FE9"/>
    <w:rsid w:val="00A86844"/>
    <w:rsid w:val="00A90C43"/>
    <w:rsid w:val="00AB1007"/>
    <w:rsid w:val="00B83D47"/>
    <w:rsid w:val="00B9703C"/>
    <w:rsid w:val="00BF221A"/>
    <w:rsid w:val="00C6079A"/>
    <w:rsid w:val="00CA40A5"/>
    <w:rsid w:val="00CC3FC3"/>
    <w:rsid w:val="00CD0B14"/>
    <w:rsid w:val="00CF4C57"/>
    <w:rsid w:val="00D04303"/>
    <w:rsid w:val="00D31883"/>
    <w:rsid w:val="00D46C2D"/>
    <w:rsid w:val="00D87DB7"/>
    <w:rsid w:val="00E0412D"/>
    <w:rsid w:val="00E3332E"/>
    <w:rsid w:val="00E541B8"/>
    <w:rsid w:val="00EC0816"/>
    <w:rsid w:val="00F0437E"/>
    <w:rsid w:val="00F27A52"/>
    <w:rsid w:val="00F702AB"/>
    <w:rsid w:val="00FA2CC4"/>
    <w:rsid w:val="00FC4CA8"/>
    <w:rsid w:val="00FD665A"/>
    <w:rsid w:val="00FF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4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1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4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C4384-F7F6-4EE5-992C-96E17A542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</dc:creator>
  <cp:lastModifiedBy>Daniel</cp:lastModifiedBy>
  <cp:revision>2</cp:revision>
  <cp:lastPrinted>2019-05-31T17:52:00Z</cp:lastPrinted>
  <dcterms:created xsi:type="dcterms:W3CDTF">2019-05-31T17:53:00Z</dcterms:created>
  <dcterms:modified xsi:type="dcterms:W3CDTF">2019-05-31T17:53:00Z</dcterms:modified>
</cp:coreProperties>
</file>